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BC" w:rsidRDefault="00C402BC" w:rsidP="00C402BC">
      <w:pPr>
        <w:pStyle w:val="1"/>
        <w:outlineLvl w:val="0"/>
      </w:pPr>
      <w:r>
        <w:t>АДМИНИСТРАЦИЯ БОЛЬШЕГРИВСКОГО ГОРОДСКОГО ПОСЕЛЕНИЯ НОВОВАРШАВСКОГО МУНИЦИПАЛЬНОГО РАЙОНА ОМСКОЙ ОБЛАСТИ</w:t>
      </w:r>
    </w:p>
    <w:p w:rsidR="00C402BC" w:rsidRDefault="00C402BC" w:rsidP="00C402BC">
      <w:pPr>
        <w:jc w:val="center"/>
        <w:rPr>
          <w:b/>
          <w:bCs/>
        </w:rPr>
      </w:pPr>
    </w:p>
    <w:p w:rsidR="00C402BC" w:rsidRDefault="00C402BC" w:rsidP="00C402BC">
      <w:pPr>
        <w:jc w:val="center"/>
        <w:rPr>
          <w:b/>
          <w:bCs/>
          <w:spacing w:val="60"/>
          <w:sz w:val="52"/>
          <w:szCs w:val="52"/>
        </w:rPr>
      </w:pPr>
      <w:r>
        <w:rPr>
          <w:b/>
          <w:bCs/>
          <w:spacing w:val="60"/>
          <w:sz w:val="52"/>
          <w:szCs w:val="52"/>
        </w:rPr>
        <w:t>ПОСТАНОВЛЕНИЕ</w:t>
      </w:r>
    </w:p>
    <w:tbl>
      <w:tblPr>
        <w:tblW w:w="9214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284"/>
        <w:gridCol w:w="1240"/>
        <w:gridCol w:w="2700"/>
        <w:gridCol w:w="3431"/>
      </w:tblGrid>
      <w:tr w:rsidR="00C402BC" w:rsidTr="00D75BEF">
        <w:tc>
          <w:tcPr>
            <w:tcW w:w="9214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02BC" w:rsidRDefault="00C402BC" w:rsidP="008A0C3A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C402BC" w:rsidTr="00D75BEF">
        <w:tc>
          <w:tcPr>
            <w:tcW w:w="9214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402BC" w:rsidRDefault="00C402BC" w:rsidP="008A0C3A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C402BC" w:rsidRPr="00D75BEF" w:rsidTr="00D75BEF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02BC" w:rsidRPr="00D75BEF" w:rsidRDefault="00D75BEF" w:rsidP="00C402BC">
            <w:pPr>
              <w:jc w:val="center"/>
              <w:rPr>
                <w:b/>
                <w:bCs/>
                <w:sz w:val="28"/>
                <w:szCs w:val="28"/>
              </w:rPr>
            </w:pPr>
            <w:r w:rsidRPr="00D75BEF">
              <w:rPr>
                <w:b/>
                <w:bCs/>
                <w:sz w:val="28"/>
                <w:szCs w:val="28"/>
              </w:rPr>
              <w:t>15.06.2020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02BC" w:rsidRPr="00D75BEF" w:rsidRDefault="00C402BC" w:rsidP="008A0C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C402BC" w:rsidRPr="00D75BEF" w:rsidRDefault="00C402BC" w:rsidP="00324310">
            <w:pPr>
              <w:jc w:val="center"/>
              <w:rPr>
                <w:b/>
                <w:bCs/>
                <w:sz w:val="28"/>
                <w:szCs w:val="28"/>
              </w:rPr>
            </w:pPr>
            <w:r w:rsidRPr="00D75BEF">
              <w:rPr>
                <w:b/>
                <w:bCs/>
                <w:sz w:val="28"/>
                <w:szCs w:val="28"/>
              </w:rPr>
              <w:t>№</w:t>
            </w:r>
            <w:r w:rsidR="00D75BEF" w:rsidRPr="00D75BEF">
              <w:rPr>
                <w:b/>
                <w:bCs/>
                <w:sz w:val="28"/>
                <w:szCs w:val="28"/>
              </w:rPr>
              <w:t xml:space="preserve"> 60-п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402BC" w:rsidRPr="00D75BEF" w:rsidRDefault="00C402BC" w:rsidP="008A0C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C402BC" w:rsidRPr="00D75BEF" w:rsidRDefault="00D75BEF" w:rsidP="00D75BEF">
            <w:pPr>
              <w:pStyle w:val="1"/>
              <w:jc w:val="left"/>
              <w:outlineLvl w:val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75BEF">
              <w:rPr>
                <w:sz w:val="28"/>
                <w:szCs w:val="28"/>
              </w:rPr>
              <w:t>р.п</w:t>
            </w:r>
            <w:proofErr w:type="gramStart"/>
            <w:r w:rsidRPr="00D75BEF">
              <w:rPr>
                <w:sz w:val="28"/>
                <w:szCs w:val="28"/>
              </w:rPr>
              <w:t>.Б</w:t>
            </w:r>
            <w:proofErr w:type="gramEnd"/>
            <w:r w:rsidRPr="00D75BEF">
              <w:rPr>
                <w:sz w:val="28"/>
                <w:szCs w:val="28"/>
              </w:rPr>
              <w:t>ольшегривское</w:t>
            </w:r>
            <w:proofErr w:type="spellEnd"/>
          </w:p>
        </w:tc>
      </w:tr>
    </w:tbl>
    <w:p w:rsidR="00324310" w:rsidRPr="00D75BEF" w:rsidRDefault="00324310" w:rsidP="0037284D">
      <w:pPr>
        <w:pStyle w:val="a3"/>
        <w:shd w:val="clear" w:color="auto" w:fill="FFFFFF"/>
        <w:spacing w:before="0" w:beforeAutospacing="0"/>
        <w:jc w:val="center"/>
        <w:rPr>
          <w:b/>
          <w:color w:val="212121"/>
          <w:sz w:val="28"/>
          <w:szCs w:val="28"/>
        </w:rPr>
      </w:pPr>
    </w:p>
    <w:p w:rsidR="00776D16" w:rsidRPr="0099370D" w:rsidRDefault="0099370D" w:rsidP="0099370D">
      <w:pPr>
        <w:pStyle w:val="a3"/>
        <w:shd w:val="clear" w:color="auto" w:fill="FFFFFF"/>
        <w:spacing w:before="0" w:beforeAutospacing="0"/>
        <w:jc w:val="center"/>
        <w:rPr>
          <w:sz w:val="28"/>
          <w:szCs w:val="28"/>
        </w:rPr>
      </w:pPr>
      <w:r w:rsidRPr="0099370D">
        <w:rPr>
          <w:sz w:val="28"/>
          <w:szCs w:val="28"/>
        </w:rPr>
        <w:t xml:space="preserve">Об утверждении </w:t>
      </w:r>
      <w:proofErr w:type="gramStart"/>
      <w:r w:rsidRPr="0099370D">
        <w:rPr>
          <w:sz w:val="28"/>
          <w:szCs w:val="28"/>
        </w:rPr>
        <w:t>порядка о</w:t>
      </w:r>
      <w:r w:rsidR="00C402BC" w:rsidRPr="0099370D">
        <w:rPr>
          <w:sz w:val="28"/>
          <w:szCs w:val="28"/>
        </w:rPr>
        <w:t>бобщения результатов оценки эффективности налоговых</w:t>
      </w:r>
      <w:proofErr w:type="gramEnd"/>
      <w:r w:rsidR="00C402BC" w:rsidRPr="0099370D">
        <w:rPr>
          <w:sz w:val="28"/>
          <w:szCs w:val="28"/>
        </w:rPr>
        <w:t xml:space="preserve"> расходов, установленных решениями Совета Большегривского городского поселения Нововаршавского муниципального района Омской области. </w:t>
      </w:r>
    </w:p>
    <w:p w:rsidR="00251CD7" w:rsidRPr="00722461" w:rsidRDefault="00251CD7" w:rsidP="00251CD7">
      <w:pPr>
        <w:ind w:firstLine="567"/>
        <w:jc w:val="both"/>
        <w:rPr>
          <w:sz w:val="28"/>
          <w:szCs w:val="28"/>
        </w:rPr>
      </w:pPr>
    </w:p>
    <w:p w:rsidR="00251CD7" w:rsidRPr="00722461" w:rsidRDefault="00251CD7" w:rsidP="00251C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174.3 Бюджетного кодекса Российской Федерации,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р</w:t>
      </w:r>
      <w:r w:rsidRPr="00722461">
        <w:rPr>
          <w:sz w:val="28"/>
          <w:szCs w:val="28"/>
        </w:rPr>
        <w:t xml:space="preserve">уководствуясь Уставом </w:t>
      </w:r>
      <w:r>
        <w:rPr>
          <w:sz w:val="28"/>
          <w:szCs w:val="28"/>
        </w:rPr>
        <w:t>Большегривского</w:t>
      </w:r>
      <w:r w:rsidRPr="00722461">
        <w:rPr>
          <w:sz w:val="28"/>
          <w:szCs w:val="28"/>
        </w:rPr>
        <w:t xml:space="preserve"> городско</w:t>
      </w:r>
      <w:bookmarkStart w:id="0" w:name="_GoBack"/>
      <w:bookmarkEnd w:id="0"/>
      <w:r w:rsidRPr="00722461">
        <w:rPr>
          <w:sz w:val="28"/>
          <w:szCs w:val="28"/>
        </w:rPr>
        <w:t>го поселения</w:t>
      </w:r>
      <w:r>
        <w:rPr>
          <w:sz w:val="28"/>
          <w:szCs w:val="28"/>
        </w:rPr>
        <w:t xml:space="preserve"> Нововаршавского муниципального района Омской области</w:t>
      </w:r>
    </w:p>
    <w:p w:rsidR="00251CD7" w:rsidRDefault="00251CD7" w:rsidP="00251CD7">
      <w:pPr>
        <w:autoSpaceDE w:val="0"/>
        <w:autoSpaceDN w:val="0"/>
        <w:adjustRightInd w:val="0"/>
        <w:ind w:firstLine="540"/>
        <w:outlineLvl w:val="0"/>
        <w:rPr>
          <w:szCs w:val="28"/>
        </w:rPr>
      </w:pPr>
    </w:p>
    <w:p w:rsidR="00251CD7" w:rsidRPr="004003D5" w:rsidRDefault="00251CD7" w:rsidP="00251CD7">
      <w:pPr>
        <w:autoSpaceDE w:val="0"/>
        <w:autoSpaceDN w:val="0"/>
        <w:adjustRightInd w:val="0"/>
        <w:ind w:firstLine="540"/>
        <w:outlineLvl w:val="0"/>
        <w:rPr>
          <w:b/>
          <w:sz w:val="28"/>
          <w:szCs w:val="28"/>
        </w:rPr>
      </w:pPr>
      <w:r w:rsidRPr="004003D5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4003D5">
        <w:rPr>
          <w:b/>
          <w:sz w:val="28"/>
          <w:szCs w:val="28"/>
        </w:rPr>
        <w:t>:</w:t>
      </w:r>
    </w:p>
    <w:p w:rsidR="00251CD7" w:rsidRDefault="00251CD7" w:rsidP="00251C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</w:rPr>
      </w:pPr>
    </w:p>
    <w:p w:rsidR="0099370D" w:rsidRPr="0099370D" w:rsidRDefault="0099370D" w:rsidP="0099370D">
      <w:pPr>
        <w:ind w:firstLine="540"/>
        <w:jc w:val="both"/>
        <w:rPr>
          <w:sz w:val="28"/>
          <w:szCs w:val="28"/>
        </w:rPr>
      </w:pPr>
      <w:r w:rsidRPr="001B19C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Pr="0099370D">
        <w:rPr>
          <w:sz w:val="28"/>
          <w:szCs w:val="28"/>
        </w:rPr>
        <w:t xml:space="preserve">Порядок обобщения результатов оценки эффективности налоговых расходов, установленных решениями Совета </w:t>
      </w:r>
      <w:proofErr w:type="spellStart"/>
      <w:r w:rsidRPr="0099370D">
        <w:rPr>
          <w:sz w:val="28"/>
          <w:szCs w:val="28"/>
        </w:rPr>
        <w:t>Большегривского</w:t>
      </w:r>
      <w:proofErr w:type="spellEnd"/>
      <w:r w:rsidRPr="0099370D">
        <w:rPr>
          <w:sz w:val="28"/>
          <w:szCs w:val="28"/>
        </w:rPr>
        <w:t xml:space="preserve"> городского поселения </w:t>
      </w:r>
      <w:proofErr w:type="spellStart"/>
      <w:r w:rsidRPr="0099370D">
        <w:rPr>
          <w:sz w:val="28"/>
          <w:szCs w:val="28"/>
        </w:rPr>
        <w:t>Нововаршавского</w:t>
      </w:r>
      <w:proofErr w:type="spellEnd"/>
      <w:r w:rsidRPr="0099370D">
        <w:rPr>
          <w:sz w:val="28"/>
          <w:szCs w:val="28"/>
        </w:rPr>
        <w:t xml:space="preserve"> муниципального района Омской области.</w:t>
      </w:r>
    </w:p>
    <w:p w:rsidR="0099370D" w:rsidRPr="0010356B" w:rsidRDefault="0099370D" w:rsidP="0099370D">
      <w:pPr>
        <w:ind w:left="4" w:right="4"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0356B">
        <w:rPr>
          <w:sz w:val="28"/>
          <w:szCs w:val="28"/>
        </w:rPr>
        <w:t xml:space="preserve">Обнародовать настоящее Постановление на информационном стенде в Администрации </w:t>
      </w:r>
      <w:proofErr w:type="spellStart"/>
      <w:r w:rsidRPr="0010356B">
        <w:rPr>
          <w:sz w:val="28"/>
          <w:szCs w:val="28"/>
        </w:rPr>
        <w:t>Большегривского</w:t>
      </w:r>
      <w:proofErr w:type="spellEnd"/>
      <w:r w:rsidRPr="0010356B">
        <w:rPr>
          <w:sz w:val="28"/>
          <w:szCs w:val="28"/>
        </w:rPr>
        <w:t xml:space="preserve"> городского поселения и обеспечить его размещение на официальном сайте органов местного самоуправления Администрации </w:t>
      </w:r>
      <w:proofErr w:type="spellStart"/>
      <w:r w:rsidRPr="0010356B">
        <w:rPr>
          <w:sz w:val="28"/>
          <w:szCs w:val="28"/>
        </w:rPr>
        <w:t>Большегривского</w:t>
      </w:r>
      <w:proofErr w:type="spellEnd"/>
      <w:r w:rsidRPr="0010356B">
        <w:rPr>
          <w:sz w:val="28"/>
          <w:szCs w:val="28"/>
        </w:rPr>
        <w:t xml:space="preserve"> городского поселения </w:t>
      </w:r>
      <w:proofErr w:type="spellStart"/>
      <w:r w:rsidRPr="0010356B">
        <w:rPr>
          <w:sz w:val="28"/>
          <w:szCs w:val="28"/>
        </w:rPr>
        <w:t>Нововаршавского</w:t>
      </w:r>
      <w:proofErr w:type="spellEnd"/>
      <w:r w:rsidRPr="0010356B">
        <w:rPr>
          <w:sz w:val="28"/>
          <w:szCs w:val="28"/>
        </w:rPr>
        <w:t xml:space="preserve"> муниципального района. </w:t>
      </w:r>
    </w:p>
    <w:p w:rsidR="0099370D" w:rsidRPr="001B19C0" w:rsidRDefault="0099370D" w:rsidP="0099370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1B19C0">
        <w:rPr>
          <w:sz w:val="28"/>
          <w:szCs w:val="28"/>
        </w:rPr>
        <w:t>Контроль за</w:t>
      </w:r>
      <w:proofErr w:type="gramEnd"/>
      <w:r w:rsidRPr="001B19C0">
        <w:rPr>
          <w:sz w:val="28"/>
          <w:szCs w:val="28"/>
        </w:rPr>
        <w:t xml:space="preserve"> исполнением настоящего постановления оставляю за собой</w:t>
      </w:r>
      <w:r>
        <w:rPr>
          <w:sz w:val="28"/>
          <w:szCs w:val="28"/>
        </w:rPr>
        <w:t>.</w:t>
      </w:r>
    </w:p>
    <w:p w:rsidR="0099370D" w:rsidRDefault="0099370D" w:rsidP="0099370D">
      <w:pPr>
        <w:rPr>
          <w:sz w:val="28"/>
          <w:szCs w:val="28"/>
        </w:rPr>
      </w:pPr>
    </w:p>
    <w:p w:rsidR="0099370D" w:rsidRDefault="0099370D" w:rsidP="00251CD7">
      <w:pPr>
        <w:ind w:firstLine="426"/>
        <w:jc w:val="both"/>
        <w:rPr>
          <w:sz w:val="28"/>
          <w:szCs w:val="28"/>
        </w:rPr>
      </w:pPr>
    </w:p>
    <w:p w:rsidR="0099370D" w:rsidRDefault="0099370D" w:rsidP="00251CD7">
      <w:pPr>
        <w:ind w:firstLine="426"/>
        <w:jc w:val="both"/>
        <w:rPr>
          <w:sz w:val="28"/>
          <w:szCs w:val="28"/>
        </w:rPr>
      </w:pPr>
    </w:p>
    <w:p w:rsidR="0099370D" w:rsidRDefault="0099370D" w:rsidP="00251CD7">
      <w:pPr>
        <w:ind w:firstLine="426"/>
        <w:jc w:val="both"/>
        <w:rPr>
          <w:sz w:val="28"/>
          <w:szCs w:val="28"/>
        </w:rPr>
      </w:pPr>
    </w:p>
    <w:p w:rsidR="0099370D" w:rsidRDefault="0099370D" w:rsidP="0099370D">
      <w:pPr>
        <w:rPr>
          <w:sz w:val="28"/>
          <w:szCs w:val="28"/>
        </w:rPr>
      </w:pPr>
    </w:p>
    <w:p w:rsidR="0099370D" w:rsidRDefault="0099370D" w:rsidP="0099370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Большегривского</w:t>
      </w:r>
      <w:proofErr w:type="spellEnd"/>
    </w:p>
    <w:p w:rsidR="0099370D" w:rsidRDefault="0099370D" w:rsidP="0099370D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</w:t>
      </w:r>
      <w:r w:rsidRPr="001B19C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1B19C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1B1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Л.Я. </w:t>
      </w:r>
      <w:proofErr w:type="spellStart"/>
      <w:r>
        <w:rPr>
          <w:sz w:val="28"/>
          <w:szCs w:val="28"/>
        </w:rPr>
        <w:t>Придчина</w:t>
      </w:r>
      <w:proofErr w:type="spellEnd"/>
    </w:p>
    <w:p w:rsidR="0099370D" w:rsidRPr="00B65336" w:rsidRDefault="0099370D" w:rsidP="0099370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4635"/>
        <w:gridCol w:w="5079"/>
      </w:tblGrid>
      <w:tr w:rsidR="0099370D" w:rsidRPr="004B16AB" w:rsidTr="000655BA">
        <w:tc>
          <w:tcPr>
            <w:tcW w:w="5070" w:type="dxa"/>
            <w:shd w:val="clear" w:color="auto" w:fill="auto"/>
          </w:tcPr>
          <w:p w:rsidR="0099370D" w:rsidRPr="004B16AB" w:rsidRDefault="0099370D" w:rsidP="000655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99370D" w:rsidRDefault="0099370D" w:rsidP="000655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99370D" w:rsidRDefault="0099370D" w:rsidP="000655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sz w:val="28"/>
                <w:szCs w:val="28"/>
              </w:rPr>
              <w:t>Большегривского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99370D" w:rsidRPr="004B16AB" w:rsidRDefault="00D75BEF" w:rsidP="000655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15.06.2020</w:t>
            </w:r>
            <w:r w:rsidR="0099370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60-п</w:t>
            </w:r>
          </w:p>
        </w:tc>
      </w:tr>
    </w:tbl>
    <w:p w:rsidR="0099370D" w:rsidRDefault="0099370D" w:rsidP="0099370D">
      <w:pPr>
        <w:pStyle w:val="20"/>
        <w:shd w:val="clear" w:color="auto" w:fill="auto"/>
        <w:spacing w:after="0" w:line="293" w:lineRule="exact"/>
        <w:ind w:left="60"/>
        <w:jc w:val="right"/>
        <w:rPr>
          <w:rStyle w:val="2"/>
          <w:color w:val="000000"/>
          <w:sz w:val="28"/>
          <w:szCs w:val="28"/>
        </w:rPr>
      </w:pPr>
    </w:p>
    <w:p w:rsidR="0099370D" w:rsidRDefault="0099370D" w:rsidP="0099370D">
      <w:pPr>
        <w:jc w:val="center"/>
        <w:rPr>
          <w:sz w:val="28"/>
          <w:szCs w:val="28"/>
        </w:rPr>
      </w:pPr>
      <w:r w:rsidRPr="0099370D">
        <w:rPr>
          <w:sz w:val="28"/>
          <w:szCs w:val="28"/>
        </w:rPr>
        <w:t xml:space="preserve">Порядок </w:t>
      </w:r>
    </w:p>
    <w:p w:rsidR="0099370D" w:rsidRDefault="0099370D" w:rsidP="0099370D">
      <w:pPr>
        <w:jc w:val="center"/>
        <w:rPr>
          <w:sz w:val="28"/>
          <w:szCs w:val="28"/>
        </w:rPr>
      </w:pPr>
      <w:r w:rsidRPr="0099370D">
        <w:rPr>
          <w:sz w:val="28"/>
          <w:szCs w:val="28"/>
        </w:rPr>
        <w:t xml:space="preserve">обобщения результатов оценки эффективности налоговых расходов, установленных решениями Совета </w:t>
      </w:r>
      <w:proofErr w:type="spellStart"/>
      <w:r w:rsidRPr="0099370D">
        <w:rPr>
          <w:sz w:val="28"/>
          <w:szCs w:val="28"/>
        </w:rPr>
        <w:t>Большегривского</w:t>
      </w:r>
      <w:proofErr w:type="spellEnd"/>
      <w:r w:rsidRPr="0099370D">
        <w:rPr>
          <w:sz w:val="28"/>
          <w:szCs w:val="28"/>
        </w:rPr>
        <w:t xml:space="preserve"> городского поселения </w:t>
      </w:r>
      <w:proofErr w:type="spellStart"/>
      <w:r w:rsidRPr="0099370D">
        <w:rPr>
          <w:sz w:val="28"/>
          <w:szCs w:val="28"/>
        </w:rPr>
        <w:t>Нововаршавского</w:t>
      </w:r>
      <w:proofErr w:type="spellEnd"/>
      <w:r w:rsidRPr="0099370D">
        <w:rPr>
          <w:sz w:val="28"/>
          <w:szCs w:val="28"/>
        </w:rPr>
        <w:t xml:space="preserve"> муниципального района Омской области</w:t>
      </w:r>
    </w:p>
    <w:p w:rsidR="0099370D" w:rsidRDefault="0099370D" w:rsidP="00251CD7">
      <w:pPr>
        <w:ind w:firstLine="426"/>
        <w:jc w:val="both"/>
        <w:rPr>
          <w:sz w:val="28"/>
          <w:szCs w:val="28"/>
        </w:rPr>
      </w:pPr>
    </w:p>
    <w:p w:rsidR="00C402BC" w:rsidRPr="00251CD7" w:rsidRDefault="00C402BC" w:rsidP="00251CD7">
      <w:pPr>
        <w:ind w:firstLine="426"/>
        <w:jc w:val="both"/>
        <w:rPr>
          <w:sz w:val="28"/>
          <w:szCs w:val="28"/>
        </w:rPr>
      </w:pPr>
      <w:r w:rsidRPr="00251CD7">
        <w:rPr>
          <w:sz w:val="28"/>
          <w:szCs w:val="28"/>
        </w:rPr>
        <w:t>1. Настоящий Порядок устанавливает этапы обобщения результатов оценки эффективности налоговых расходов, осуществляемой администрацией Большегривского городского поселения.</w:t>
      </w:r>
    </w:p>
    <w:p w:rsidR="00C402BC" w:rsidRPr="00251CD7" w:rsidRDefault="00C402BC" w:rsidP="00251CD7">
      <w:pPr>
        <w:ind w:firstLine="426"/>
        <w:jc w:val="both"/>
        <w:rPr>
          <w:sz w:val="28"/>
          <w:szCs w:val="28"/>
        </w:rPr>
      </w:pPr>
      <w:r w:rsidRPr="00251CD7">
        <w:rPr>
          <w:sz w:val="28"/>
          <w:szCs w:val="28"/>
        </w:rPr>
        <w:t>2. Сводная информация формируется администрацией Большегривского городского поселения на основании сведений, содержащихся в перечне налоговых расходов, установленных решениями Совета Большегривского городского поселения Нововаршавского муниципального района Омской области (далее – перечень налоговых расходов).</w:t>
      </w:r>
    </w:p>
    <w:p w:rsidR="00C402BC" w:rsidRPr="00251CD7" w:rsidRDefault="00C402BC" w:rsidP="00251CD7">
      <w:pPr>
        <w:ind w:firstLine="426"/>
        <w:jc w:val="both"/>
        <w:rPr>
          <w:sz w:val="28"/>
          <w:szCs w:val="28"/>
        </w:rPr>
      </w:pPr>
      <w:r w:rsidRPr="00251CD7">
        <w:rPr>
          <w:sz w:val="28"/>
          <w:szCs w:val="28"/>
        </w:rPr>
        <w:t>3. В целях формирования сводной информации администрация Большегривского городского поселения осуществляет сверку информации, для внесения изменений в перечень налоговых расходов, на предмет:</w:t>
      </w:r>
    </w:p>
    <w:p w:rsidR="00C402BC" w:rsidRPr="00251CD7" w:rsidRDefault="00C402BC" w:rsidP="00251CD7">
      <w:pPr>
        <w:jc w:val="both"/>
        <w:rPr>
          <w:sz w:val="28"/>
          <w:szCs w:val="28"/>
        </w:rPr>
      </w:pPr>
      <w:r w:rsidRPr="00251CD7">
        <w:rPr>
          <w:sz w:val="28"/>
          <w:szCs w:val="28"/>
        </w:rPr>
        <w:t>соблюдения при проведении оценки эффективности налоговых расходов методик оценки эффективности налоговых расходов, утвержденных нормативными правовыми актами Большегривского городского поселения;</w:t>
      </w:r>
    </w:p>
    <w:p w:rsidR="00C402BC" w:rsidRPr="00251CD7" w:rsidRDefault="00C402BC" w:rsidP="00251CD7">
      <w:pPr>
        <w:jc w:val="both"/>
        <w:rPr>
          <w:sz w:val="28"/>
          <w:szCs w:val="28"/>
        </w:rPr>
      </w:pPr>
      <w:r w:rsidRPr="00251CD7">
        <w:rPr>
          <w:sz w:val="28"/>
          <w:szCs w:val="28"/>
        </w:rPr>
        <w:t>соответствия налоговых расходов их целевой категории;</w:t>
      </w:r>
    </w:p>
    <w:p w:rsidR="00C402BC" w:rsidRPr="00251CD7" w:rsidRDefault="00C402BC" w:rsidP="00251CD7">
      <w:pPr>
        <w:jc w:val="both"/>
        <w:rPr>
          <w:sz w:val="28"/>
          <w:szCs w:val="28"/>
        </w:rPr>
      </w:pPr>
      <w:r w:rsidRPr="00251CD7">
        <w:rPr>
          <w:sz w:val="28"/>
          <w:szCs w:val="28"/>
        </w:rPr>
        <w:t>соответствия показателя (индикатора) целям муниципальной программы Большегривского городского поселения и (или) целям социально-экономической политики Большегривского городского поселения, не относящимся к муниципальным программам Большегривского городского поселения;</w:t>
      </w:r>
    </w:p>
    <w:p w:rsidR="00C402BC" w:rsidRPr="00251CD7" w:rsidRDefault="00C402BC" w:rsidP="00251CD7">
      <w:pPr>
        <w:jc w:val="both"/>
        <w:rPr>
          <w:sz w:val="28"/>
          <w:szCs w:val="28"/>
        </w:rPr>
      </w:pPr>
      <w:r w:rsidRPr="00251CD7">
        <w:rPr>
          <w:sz w:val="28"/>
          <w:szCs w:val="28"/>
        </w:rPr>
        <w:t>корректного использования информации, представленной плательщиками, применяющими льготы (пониженные ставки по налогам), при проведении оценки эффективности налоговых расходов и оценки объемов налоговых расходов за отчетный финансовый год и на текущий финансовый год, составлении прогноза объемов налоговых расходов на очередной финансовый год и плановый период.</w:t>
      </w:r>
    </w:p>
    <w:p w:rsidR="00C402BC" w:rsidRPr="00251CD7" w:rsidRDefault="00C402BC" w:rsidP="00251CD7">
      <w:pPr>
        <w:ind w:firstLine="567"/>
        <w:jc w:val="both"/>
        <w:rPr>
          <w:sz w:val="28"/>
          <w:szCs w:val="28"/>
        </w:rPr>
      </w:pPr>
      <w:r w:rsidRPr="00251CD7">
        <w:rPr>
          <w:sz w:val="28"/>
          <w:szCs w:val="28"/>
        </w:rPr>
        <w:t xml:space="preserve">4. Сводная информация формируется администрацией Большегривского городского поселения по каждому налоговому расходу, установленному решениями Совета Большегривского городского поселения Нововаршавского муниципального района Омской области </w:t>
      </w:r>
    </w:p>
    <w:p w:rsidR="00C402BC" w:rsidRPr="00251CD7" w:rsidRDefault="00C402BC" w:rsidP="00251CD7">
      <w:pPr>
        <w:ind w:firstLine="567"/>
        <w:jc w:val="both"/>
        <w:rPr>
          <w:sz w:val="28"/>
          <w:szCs w:val="28"/>
        </w:rPr>
      </w:pPr>
      <w:r w:rsidRPr="00251CD7">
        <w:rPr>
          <w:sz w:val="28"/>
          <w:szCs w:val="28"/>
        </w:rPr>
        <w:t xml:space="preserve">5. Администрация Большегривского городского поселения представляет в комитет финансов и контроля Нововаршавского муниципального района </w:t>
      </w:r>
      <w:r w:rsidR="00776D16" w:rsidRPr="00251CD7">
        <w:rPr>
          <w:sz w:val="28"/>
          <w:szCs w:val="28"/>
        </w:rPr>
        <w:t>Омской области</w:t>
      </w:r>
      <w:r w:rsidRPr="00251CD7">
        <w:rPr>
          <w:sz w:val="28"/>
          <w:szCs w:val="28"/>
        </w:rPr>
        <w:t xml:space="preserve"> сводную информацию, содержащую сведения за год, предшествующий отчетному году, ежегодно в срок до 15 мая, сводную информацию за отчетный финансовый год - ежегодно в срок до 10 августа.</w:t>
      </w:r>
    </w:p>
    <w:sectPr w:rsidR="00C402BC" w:rsidRPr="00251CD7" w:rsidSect="00D75BE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995"/>
    <w:rsid w:val="002075FF"/>
    <w:rsid w:val="00251CD7"/>
    <w:rsid w:val="00324310"/>
    <w:rsid w:val="0037284D"/>
    <w:rsid w:val="00463995"/>
    <w:rsid w:val="00776D16"/>
    <w:rsid w:val="00882176"/>
    <w:rsid w:val="00911323"/>
    <w:rsid w:val="0099370D"/>
    <w:rsid w:val="00AE150E"/>
    <w:rsid w:val="00C402BC"/>
    <w:rsid w:val="00C447A0"/>
    <w:rsid w:val="00D75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C402BC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C402BC"/>
    <w:pPr>
      <w:spacing w:before="100" w:beforeAutospacing="1" w:after="100" w:afterAutospacing="1"/>
    </w:pPr>
  </w:style>
  <w:style w:type="paragraph" w:customStyle="1" w:styleId="ConsPlusNormal">
    <w:name w:val="ConsPlusNormal"/>
    <w:rsid w:val="009937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3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rsid w:val="0099370D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9370D"/>
    <w:pPr>
      <w:widowControl w:val="0"/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Большегривское</cp:lastModifiedBy>
  <cp:revision>12</cp:revision>
  <dcterms:created xsi:type="dcterms:W3CDTF">2020-05-28T07:05:00Z</dcterms:created>
  <dcterms:modified xsi:type="dcterms:W3CDTF">2020-06-15T03:13:00Z</dcterms:modified>
</cp:coreProperties>
</file>